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2D2BE" w14:textId="77777777" w:rsidR="00970B35" w:rsidRDefault="00970B35" w:rsidP="00970B35">
      <w:pPr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Guy SHOULDHAM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fl.1438)</w:t>
      </w:r>
    </w:p>
    <w:p w14:paraId="123B9287" w14:textId="77777777" w:rsidR="00970B35" w:rsidRDefault="00970B35" w:rsidP="00970B35">
      <w:pPr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Vintner.</w:t>
      </w:r>
    </w:p>
    <w:p w14:paraId="1270EDCF" w14:textId="77777777" w:rsidR="00970B35" w:rsidRDefault="00970B35" w:rsidP="00970B35">
      <w:pPr>
        <w:ind w:left="1440" w:hanging="1320"/>
        <w:rPr>
          <w:rFonts w:ascii="Times New Roman" w:hAnsi="Times New Roman" w:cs="Times New Roman"/>
          <w:sz w:val="24"/>
          <w:szCs w:val="24"/>
        </w:rPr>
      </w:pPr>
    </w:p>
    <w:p w14:paraId="115FCA7C" w14:textId="77777777" w:rsidR="00970B35" w:rsidRDefault="00970B35" w:rsidP="00970B35">
      <w:pPr>
        <w:ind w:left="1440" w:hanging="1320"/>
        <w:rPr>
          <w:rFonts w:ascii="Times New Roman" w:hAnsi="Times New Roman" w:cs="Times New Roman"/>
          <w:sz w:val="24"/>
          <w:szCs w:val="24"/>
        </w:rPr>
      </w:pPr>
    </w:p>
    <w:p w14:paraId="22E7B7F0" w14:textId="77777777" w:rsidR="00970B35" w:rsidRDefault="00970B35" w:rsidP="00970B35">
      <w:pPr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Aug.1438</w:t>
      </w:r>
      <w:r>
        <w:rPr>
          <w:rFonts w:ascii="Times New Roman" w:hAnsi="Times New Roman" w:cs="Times New Roman"/>
          <w:sz w:val="24"/>
          <w:szCs w:val="24"/>
        </w:rPr>
        <w:tab/>
        <w:t xml:space="preserve">Gift of his goods, </w:t>
      </w:r>
      <w:proofErr w:type="gramStart"/>
      <w:r>
        <w:rPr>
          <w:rFonts w:ascii="Times New Roman" w:hAnsi="Times New Roman" w:cs="Times New Roman"/>
          <w:sz w:val="24"/>
          <w:szCs w:val="24"/>
        </w:rPr>
        <w:t>chattels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lands etc. in Kent by John Dene of London,</w:t>
      </w:r>
    </w:p>
    <w:p w14:paraId="2E883134" w14:textId="77777777" w:rsidR="00970B35" w:rsidRDefault="00970B35" w:rsidP="00970B35">
      <w:pPr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vintner(q.v.), to him, Alice Dene, widow(q.v.), Hugh </w:t>
      </w:r>
      <w:proofErr w:type="spellStart"/>
      <w:r>
        <w:rPr>
          <w:rFonts w:ascii="Times New Roman" w:hAnsi="Times New Roman" w:cs="Times New Roman"/>
          <w:sz w:val="24"/>
          <w:szCs w:val="24"/>
        </w:rPr>
        <w:t>Glene</w:t>
      </w:r>
      <w:proofErr w:type="spellEnd"/>
      <w:r>
        <w:rPr>
          <w:rFonts w:ascii="Times New Roman" w:hAnsi="Times New Roman" w:cs="Times New Roman"/>
          <w:sz w:val="24"/>
          <w:szCs w:val="24"/>
        </w:rPr>
        <w:t>, vintner(q.v.),</w:t>
      </w:r>
    </w:p>
    <w:p w14:paraId="39D46884" w14:textId="77777777" w:rsidR="00970B35" w:rsidRDefault="00970B35" w:rsidP="00970B35">
      <w:pPr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Thomas Belgrave, cutler(q.v.), John Cobbe, tailor(q.v.) and William </w:t>
      </w:r>
    </w:p>
    <w:p w14:paraId="24BA5484" w14:textId="77777777" w:rsidR="00970B35" w:rsidRDefault="00970B35" w:rsidP="00970B35">
      <w:pPr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Donne, fishmonger(q.v.), all of London, and to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Menware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</w:p>
    <w:p w14:paraId="1B490726" w14:textId="77777777" w:rsidR="00970B35" w:rsidRDefault="00970B35" w:rsidP="00970B35">
      <w:pPr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Kent(q.v.).</w:t>
      </w:r>
    </w:p>
    <w:p w14:paraId="5BA40350" w14:textId="77777777" w:rsidR="00970B35" w:rsidRDefault="00970B35" w:rsidP="00970B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(“Calendar of Plea and Memoranda Rolls preserved among the archives of </w:t>
      </w:r>
    </w:p>
    <w:p w14:paraId="3E1FEAFB" w14:textId="77777777" w:rsidR="00970B35" w:rsidRDefault="00970B35" w:rsidP="00970B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Corporation of the City of London at the Guildhall A.D. 1437-1457”,</w:t>
      </w:r>
    </w:p>
    <w:p w14:paraId="69866DA2" w14:textId="77777777" w:rsidR="00970B35" w:rsidRDefault="00970B35" w:rsidP="00970B35">
      <w:pPr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edited by Philip E. Jones, pub. Cambridge University Press 1954 pp.160-1)</w:t>
      </w:r>
    </w:p>
    <w:p w14:paraId="6528C082" w14:textId="77777777" w:rsidR="00970B35" w:rsidRDefault="00970B35" w:rsidP="00970B35">
      <w:pPr>
        <w:ind w:left="1440" w:hanging="1320"/>
        <w:rPr>
          <w:rFonts w:ascii="Times New Roman" w:hAnsi="Times New Roman" w:cs="Times New Roman"/>
          <w:sz w:val="24"/>
          <w:szCs w:val="24"/>
        </w:rPr>
      </w:pPr>
    </w:p>
    <w:p w14:paraId="676E2134" w14:textId="77777777" w:rsidR="00970B35" w:rsidRDefault="00970B35" w:rsidP="00970B35">
      <w:pPr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April 2022</w:t>
      </w:r>
    </w:p>
    <w:p w14:paraId="3DCB451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20134" w14:textId="77777777" w:rsidR="00970B35" w:rsidRDefault="00970B35" w:rsidP="009139A6">
      <w:r>
        <w:separator/>
      </w:r>
    </w:p>
  </w:endnote>
  <w:endnote w:type="continuationSeparator" w:id="0">
    <w:p w14:paraId="04FEE095" w14:textId="77777777" w:rsidR="00970B35" w:rsidRDefault="00970B3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05CE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4A36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98BC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65C5F" w14:textId="77777777" w:rsidR="00970B35" w:rsidRDefault="00970B35" w:rsidP="009139A6">
      <w:r>
        <w:separator/>
      </w:r>
    </w:p>
  </w:footnote>
  <w:footnote w:type="continuationSeparator" w:id="0">
    <w:p w14:paraId="16091656" w14:textId="77777777" w:rsidR="00970B35" w:rsidRDefault="00970B3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6D74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D06F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0AE6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B35"/>
    <w:rsid w:val="000666E0"/>
    <w:rsid w:val="002510B7"/>
    <w:rsid w:val="005C130B"/>
    <w:rsid w:val="00826F5C"/>
    <w:rsid w:val="009139A6"/>
    <w:rsid w:val="009448BB"/>
    <w:rsid w:val="00970B35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48040B"/>
  <w15:chartTrackingRefBased/>
  <w15:docId w15:val="{F99E808B-7E73-460A-A989-4FAE9C93D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B35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2022-04-04T18:46:00Z</dcterms:created>
  <dcterms:modified xsi:type="dcterms:W3CDTF">2022-04-04T18:47:00Z</dcterms:modified>
</cp:coreProperties>
</file>